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34DF7A89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034/2024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1535/2024</w:t>
      </w:r>
    </w:p>
    <w:p w14:paraId="73856483" w14:textId="27154C0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8E6B7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55E41BBA" w:rsidR="007E01C1" w:rsidRPr="008E6B7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F631D8">
        <w:rPr>
          <w:rFonts w:ascii="Arial" w:hAnsi="Arial" w:cs="Arial"/>
          <w:b/>
          <w:sz w:val="20"/>
          <w:szCs w:val="20"/>
        </w:rPr>
        <w:t>EVENTUAL AQUISIÇÃO DE PNEUS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230"/>
        <w:tblW w:w="10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742"/>
        <w:gridCol w:w="1178"/>
        <w:gridCol w:w="859"/>
        <w:gridCol w:w="1100"/>
        <w:gridCol w:w="1099"/>
      </w:tblGrid>
      <w:tr w:rsidR="00002FB2" w14:paraId="6385330D" w14:textId="77777777" w:rsidTr="00002FB2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D19174A" w14:textId="77777777" w:rsidR="00002FB2" w:rsidRDefault="00002FB2" w:rsidP="00002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74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69F298D" w14:textId="77777777" w:rsidR="00002FB2" w:rsidRDefault="00002FB2" w:rsidP="00002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30A04DB" w14:textId="77777777" w:rsidR="00002FB2" w:rsidRDefault="00002FB2" w:rsidP="00002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268F7FD" w14:textId="77777777" w:rsidR="00002FB2" w:rsidRDefault="00002FB2" w:rsidP="00002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CF90679" w14:textId="289565CD" w:rsidR="00002FB2" w:rsidRDefault="00002FB2" w:rsidP="00002FB2">
            <w:pPr>
              <w:tabs>
                <w:tab w:val="left" w:pos="456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4E6056"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87A3662" w14:textId="77777777" w:rsidR="00002FB2" w:rsidRDefault="00002FB2" w:rsidP="00002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5E585C" w14:paraId="03980D28" w14:textId="77777777" w:rsidTr="00523CAE">
        <w:trPr>
          <w:trHeight w:val="2448"/>
        </w:trPr>
        <w:tc>
          <w:tcPr>
            <w:tcW w:w="523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hideMark/>
          </w:tcPr>
          <w:p w14:paraId="05E5950A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934379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90648E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6E6F21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0477AE" w14:textId="58AA3322" w:rsidR="005E585C" w:rsidRP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2E700EA7" w14:textId="6CDF5DB2" w:rsidR="005E585C" w:rsidRPr="005E585C" w:rsidRDefault="005E585C" w:rsidP="005E585C">
            <w:pPr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PNEU AUTOMOTIVO PRIMEIRA LINHA</w:t>
            </w:r>
            <w:r w:rsidRPr="005E585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175x70R13</w:t>
            </w:r>
            <w:r w:rsidRPr="005E585C">
              <w:rPr>
                <w:rFonts w:ascii="Arial" w:hAnsi="Arial" w:cs="Arial"/>
                <w:sz w:val="16"/>
                <w:szCs w:val="16"/>
              </w:rPr>
              <w:t xml:space="preserve">-Produto novo ,não recondicionado e/ou remanufaturado, devendo conter as seguintes características gerais: material carcaça: lona poliéster, material talão: arame aço, material banda rodagem: borracha alta resistência, material flancos: mistura borracha alta flexibilidade, tipo estrutura: carcaça radial, tração eficiente, maior proteção ao pneu, aplicação mista em </w:t>
            </w:r>
            <w:proofErr w:type="spellStart"/>
            <w:r w:rsidRPr="005E585C">
              <w:rPr>
                <w:rFonts w:ascii="Arial" w:hAnsi="Arial" w:cs="Arial"/>
                <w:sz w:val="16"/>
                <w:szCs w:val="16"/>
              </w:rPr>
              <w:t>on</w:t>
            </w:r>
            <w:proofErr w:type="spellEnd"/>
            <w:r w:rsidRPr="005E585C">
              <w:rPr>
                <w:rFonts w:ascii="Arial" w:hAnsi="Arial" w:cs="Arial"/>
                <w:sz w:val="16"/>
                <w:szCs w:val="16"/>
              </w:rPr>
              <w:t xml:space="preserve"> Road off Road, quatro amplos sulcos longitudinais que proporcionam rápida expulsão de água, ombros externos e blocos centrais reforçados que aumentem a área de contato com o solo, melhor controle de dirigibilidade do veículo ,mesmo em altas velocidades. características adicionais: sem câmara. Possuindo alto poder de frenagem principalmente em pisos molhados, alta rodagem e possuir selo de aprovação do INMETRO, </w:t>
            </w: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APLICAÇÃO: GOL ARO 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EED83D" w14:textId="77777777" w:rsidR="005E585C" w:rsidRDefault="005E585C" w:rsidP="005E58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EA5F26" w14:textId="77777777" w:rsid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250A39" w14:textId="1048E0F2" w:rsidR="005E585C" w:rsidRDefault="005E585C" w:rsidP="005E585C">
            <w:pPr>
              <w:tabs>
                <w:tab w:val="left" w:pos="456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223,20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05FBC1" w14:textId="77777777" w:rsidR="005E585C" w:rsidRDefault="005E585C" w:rsidP="005E58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4.464,00</w:t>
            </w:r>
          </w:p>
        </w:tc>
      </w:tr>
      <w:tr w:rsidR="005E585C" w14:paraId="1395B9D1" w14:textId="77777777" w:rsidTr="00523CAE">
        <w:trPr>
          <w:trHeight w:val="244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hideMark/>
          </w:tcPr>
          <w:p w14:paraId="1E62C2DA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D9E2C9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DE1EB3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4C7F28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3D7C89" w14:textId="6FB72255" w:rsidR="005E585C" w:rsidRP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00DF9F24" w14:textId="0A00048F" w:rsidR="005E585C" w:rsidRPr="005E585C" w:rsidRDefault="005E585C" w:rsidP="005E585C">
            <w:pPr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PNEU AUTOMOTIVO PRIMEIRA LINHA, 255X70R16</w:t>
            </w:r>
            <w:r w:rsidRPr="005E585C">
              <w:rPr>
                <w:rFonts w:ascii="Arial" w:hAnsi="Arial" w:cs="Arial"/>
                <w:sz w:val="16"/>
                <w:szCs w:val="16"/>
              </w:rPr>
              <w:t xml:space="preserve">-Produto novo ,não recondicionado e/ou remanufaturado, devendo conter as seguintes características gerais: material carcaça: lona poliéster, material talão: arame aço, material banda rodagem: borracha alta resistência, material flancos: mistura borracha alta flexibilidade, tipo estrutura: carcaça radial, tração eficiente, maior proteção ao pneu, aplicação mista em </w:t>
            </w:r>
            <w:proofErr w:type="spellStart"/>
            <w:r w:rsidRPr="005E585C">
              <w:rPr>
                <w:rFonts w:ascii="Arial" w:hAnsi="Arial" w:cs="Arial"/>
                <w:sz w:val="16"/>
                <w:szCs w:val="16"/>
              </w:rPr>
              <w:t>on</w:t>
            </w:r>
            <w:proofErr w:type="spellEnd"/>
            <w:r w:rsidRPr="005E585C">
              <w:rPr>
                <w:rFonts w:ascii="Arial" w:hAnsi="Arial" w:cs="Arial"/>
                <w:sz w:val="16"/>
                <w:szCs w:val="16"/>
              </w:rPr>
              <w:t xml:space="preserve"> Road e off Road, quatro amplos sulcos longitudinais que proporcionam rápida expulsão de água, ombros externos e blocos centrais reforçados que aumentem a área de contato com o solo, melhor controle de dirigibilidade do veículo ,mesmo em altas velocidades. características adicionais: sem câmara. Possuindo alto poder de frenagem principalmente em pisos molhados, alta rodagem e possuir selo de aprovação do INMETRO, </w:t>
            </w: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APLICAÇÃO: CAMINHONETE ARO 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E8D5DD" w14:textId="77777777" w:rsidR="005E585C" w:rsidRDefault="005E585C" w:rsidP="005E58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613217" w14:textId="77777777" w:rsid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5BE21C" w14:textId="792FB197" w:rsidR="005E585C" w:rsidRDefault="005E585C" w:rsidP="005E585C">
            <w:pPr>
              <w:tabs>
                <w:tab w:val="left" w:pos="456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604,30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E3DCC" w14:textId="77777777" w:rsidR="005E585C" w:rsidRDefault="005E585C" w:rsidP="005E58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19.337,60</w:t>
            </w:r>
          </w:p>
        </w:tc>
      </w:tr>
      <w:tr w:rsidR="005E585C" w14:paraId="0C038E37" w14:textId="77777777" w:rsidTr="00523CAE">
        <w:trPr>
          <w:trHeight w:val="244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hideMark/>
          </w:tcPr>
          <w:p w14:paraId="5F82F23A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937EE0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772F1D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064065" w14:textId="1D576047" w:rsidR="005E585C" w:rsidRP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74E148BE" w14:textId="14F06400" w:rsidR="005E585C" w:rsidRPr="005E585C" w:rsidRDefault="005E585C" w:rsidP="005E585C">
            <w:pPr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PNEU AUTOMOTIVO PRIMEIRA LINHA 205X60R16</w:t>
            </w:r>
            <w:r w:rsidRPr="005E585C">
              <w:rPr>
                <w:rFonts w:ascii="Arial" w:hAnsi="Arial" w:cs="Arial"/>
                <w:sz w:val="16"/>
                <w:szCs w:val="16"/>
              </w:rPr>
              <w:t xml:space="preserve">-Produto novo ,não recondicionado e/ou </w:t>
            </w:r>
            <w:proofErr w:type="spellStart"/>
            <w:r w:rsidRPr="005E585C">
              <w:rPr>
                <w:rFonts w:ascii="Arial" w:hAnsi="Arial" w:cs="Arial"/>
                <w:sz w:val="16"/>
                <w:szCs w:val="16"/>
              </w:rPr>
              <w:t>remanufaturado,devendo</w:t>
            </w:r>
            <w:proofErr w:type="spellEnd"/>
            <w:r w:rsidRPr="005E585C">
              <w:rPr>
                <w:rFonts w:ascii="Arial" w:hAnsi="Arial" w:cs="Arial"/>
                <w:sz w:val="16"/>
                <w:szCs w:val="16"/>
              </w:rPr>
              <w:t xml:space="preserve"> conter as seguintes características gerais: material carcaça: lona poliéster, material talão: arame aço, material banda rodagem: borracha alta resistência, material flancos: mistura borracha alta flexibilidade, tipo estrutura: carcaça radial, tração eficiente, maior proteção ao pneu, aplicação mista em </w:t>
            </w:r>
            <w:proofErr w:type="spellStart"/>
            <w:r w:rsidRPr="005E585C">
              <w:rPr>
                <w:rFonts w:ascii="Arial" w:hAnsi="Arial" w:cs="Arial"/>
                <w:sz w:val="16"/>
                <w:szCs w:val="16"/>
              </w:rPr>
              <w:t>on</w:t>
            </w:r>
            <w:proofErr w:type="spellEnd"/>
            <w:r w:rsidRPr="005E585C">
              <w:rPr>
                <w:rFonts w:ascii="Arial" w:hAnsi="Arial" w:cs="Arial"/>
                <w:sz w:val="16"/>
                <w:szCs w:val="16"/>
              </w:rPr>
              <w:t xml:space="preserve"> Road e off Road, quatro amplos sulcos longitudinais que proporcionam rápida expulsão de água, ombros externos e blocos centrais reforçados que aumentem a área de contato com o solo, melhor controle de dirigibilidade do veículo ,mesmo em altas velocidades. características adicionais: sem câmara. Possuindo alto poder de frenagem principalmente em pisos molhados, alta rodagem e possuir selo de aprovação do INMETRO, </w:t>
            </w: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APLICAÇÃO: CHEVROLET SPIN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B08A27" w14:textId="77777777" w:rsidR="005E585C" w:rsidRDefault="005E585C" w:rsidP="005E58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B0A7A6" w14:textId="77777777" w:rsid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D9B43F" w14:textId="2967C568" w:rsidR="005E585C" w:rsidRDefault="005E585C" w:rsidP="005E585C">
            <w:pPr>
              <w:tabs>
                <w:tab w:val="left" w:pos="456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E4CFC5" w14:textId="77777777" w:rsidR="005E585C" w:rsidRDefault="005E585C" w:rsidP="005E58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19.000,00</w:t>
            </w:r>
          </w:p>
        </w:tc>
      </w:tr>
      <w:tr w:rsidR="005E585C" w14:paraId="720D960E" w14:textId="77777777" w:rsidTr="00523CAE">
        <w:trPr>
          <w:trHeight w:val="244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590B978B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C1824B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B04613" w14:textId="77777777" w:rsidR="005E585C" w:rsidRPr="005E585C" w:rsidRDefault="005E585C" w:rsidP="005E58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7378B1" w14:textId="037CFDAE" w:rsidR="005E585C" w:rsidRP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0BEA1EA8" w14:textId="7F47F338" w:rsidR="005E585C" w:rsidRPr="005E585C" w:rsidRDefault="005E585C" w:rsidP="005E585C">
            <w:pPr>
              <w:rPr>
                <w:rFonts w:ascii="Arial" w:hAnsi="Arial" w:cs="Arial"/>
                <w:sz w:val="16"/>
                <w:szCs w:val="16"/>
              </w:rPr>
            </w:pP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PNEU AUTOMOTIVO PRIMEIRA LINHA 165X70R14</w:t>
            </w:r>
            <w:r w:rsidRPr="005E585C">
              <w:rPr>
                <w:rFonts w:ascii="Arial" w:hAnsi="Arial" w:cs="Arial"/>
                <w:sz w:val="16"/>
                <w:szCs w:val="16"/>
              </w:rPr>
              <w:t xml:space="preserve">-Produto novo ,não recondicionado e/ou </w:t>
            </w:r>
            <w:proofErr w:type="spellStart"/>
            <w:r w:rsidRPr="005E585C">
              <w:rPr>
                <w:rFonts w:ascii="Arial" w:hAnsi="Arial" w:cs="Arial"/>
                <w:sz w:val="16"/>
                <w:szCs w:val="16"/>
              </w:rPr>
              <w:t>remanufaturado,devendo</w:t>
            </w:r>
            <w:proofErr w:type="spellEnd"/>
            <w:r w:rsidRPr="005E585C">
              <w:rPr>
                <w:rFonts w:ascii="Arial" w:hAnsi="Arial" w:cs="Arial"/>
                <w:sz w:val="16"/>
                <w:szCs w:val="16"/>
              </w:rPr>
              <w:t xml:space="preserve"> conter as seguintes características gerais: material carcaça: lona poliéster, material talão: arame aço, material banda rodagem: borracha alta resistência, material flancos: mistura borracha alta flexibilidade, tipo estrutura: carcaça radial, tração eficiente, maior proteção ao pneu, aplicação mista em </w:t>
            </w:r>
            <w:proofErr w:type="spellStart"/>
            <w:r w:rsidRPr="005E585C">
              <w:rPr>
                <w:rFonts w:ascii="Arial" w:hAnsi="Arial" w:cs="Arial"/>
                <w:sz w:val="16"/>
                <w:szCs w:val="16"/>
              </w:rPr>
              <w:t>on</w:t>
            </w:r>
            <w:proofErr w:type="spellEnd"/>
            <w:r w:rsidRPr="005E585C">
              <w:rPr>
                <w:rFonts w:ascii="Arial" w:hAnsi="Arial" w:cs="Arial"/>
                <w:sz w:val="16"/>
                <w:szCs w:val="16"/>
              </w:rPr>
              <w:t xml:space="preserve"> Road e off Road, quatro amplos sulcos longitudinais que proporcionam rápida expulsão de água, ombros externos e blocos centrais reforçados que aumentem a área de contato com o solo, melhor controle de dirigibilidade do veículo ,mesmo em altas velocidades. características adicionais: sem câmara. Possuindo alto poder de frenagem principalmente em pisos molhados, alta rodagem e possuir selo de aprovação do INMETRO, </w:t>
            </w:r>
            <w:r w:rsidRPr="005E585C">
              <w:rPr>
                <w:rFonts w:ascii="Arial" w:hAnsi="Arial" w:cs="Arial"/>
                <w:b/>
                <w:sz w:val="16"/>
                <w:szCs w:val="16"/>
                <w:u w:val="single"/>
              </w:rPr>
              <w:t>APLICAÇÃO: KWIDS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A6CC5A" w14:textId="77777777" w:rsidR="005E585C" w:rsidRDefault="005E585C" w:rsidP="005E58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FA70D0" w14:textId="77777777" w:rsidR="005E585C" w:rsidRDefault="005E585C" w:rsidP="005E58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EB1BF4" w14:textId="434E6E6E" w:rsidR="005E585C" w:rsidRDefault="005E585C" w:rsidP="005E585C">
            <w:pPr>
              <w:tabs>
                <w:tab w:val="left" w:pos="456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401,44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9C4B9C" w14:textId="77777777" w:rsidR="005E585C" w:rsidRDefault="005E585C" w:rsidP="005E58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28.903,68</w:t>
            </w:r>
          </w:p>
        </w:tc>
      </w:tr>
      <w:tr w:rsidR="00002FB2" w:rsidRPr="004E6056" w14:paraId="18C530D7" w14:textId="77777777" w:rsidTr="004E6056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296FE" w14:textId="77777777" w:rsidR="00002FB2" w:rsidRDefault="00002FB2" w:rsidP="00002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74426" w14:textId="77777777" w:rsidR="00002FB2" w:rsidRDefault="00002FB2" w:rsidP="00002FB2">
            <w:pPr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E3048" w14:textId="77777777" w:rsidR="00002FB2" w:rsidRDefault="00002FB2" w:rsidP="00002FB2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2920" w14:textId="77777777" w:rsidR="00002FB2" w:rsidRDefault="00002FB2" w:rsidP="00002FB2">
            <w:pPr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702841" w14:textId="2178266E" w:rsidR="00002FB2" w:rsidRPr="004E6056" w:rsidRDefault="00002FB2" w:rsidP="00002FB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E6056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002FB2" w14:paraId="09665471" w14:textId="77777777" w:rsidTr="004E6056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F58E2" w14:textId="77777777" w:rsidR="00002FB2" w:rsidRPr="004E6056" w:rsidRDefault="00002FB2" w:rsidP="00002FB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1B974" w14:textId="77777777" w:rsidR="00002FB2" w:rsidRPr="004E6056" w:rsidRDefault="00002FB2" w:rsidP="00002F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491CD" w14:textId="77777777" w:rsidR="00002FB2" w:rsidRPr="004E6056" w:rsidRDefault="00002FB2" w:rsidP="00002FB2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A2649" w14:textId="77777777" w:rsidR="00002FB2" w:rsidRPr="004E6056" w:rsidRDefault="00002FB2" w:rsidP="00002F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602B34" w14:textId="234B72DD" w:rsidR="00002FB2" w:rsidRPr="004E6056" w:rsidRDefault="00002FB2" w:rsidP="00002F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0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71.705,28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125E5" w14:textId="77777777" w:rsidR="00DF3E40" w:rsidRDefault="00DF3E40" w:rsidP="00D655E7">
      <w:r>
        <w:separator/>
      </w:r>
    </w:p>
  </w:endnote>
  <w:endnote w:type="continuationSeparator" w:id="0">
    <w:p w14:paraId="0339766B" w14:textId="77777777" w:rsidR="00DF3E40" w:rsidRDefault="00DF3E4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DB41D" w14:textId="77777777" w:rsidR="00DF3E40" w:rsidRDefault="00DF3E40" w:rsidP="00D655E7">
      <w:r>
        <w:separator/>
      </w:r>
    </w:p>
  </w:footnote>
  <w:footnote w:type="continuationSeparator" w:id="0">
    <w:p w14:paraId="150BA316" w14:textId="77777777" w:rsidR="00DF3E40" w:rsidRDefault="00DF3E4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4B661456" w:rsidR="00411797" w:rsidRPr="0020300A" w:rsidRDefault="00146533" w:rsidP="00411797">
                            <w:r>
                              <w:t>1</w:t>
                            </w:r>
                            <w:r w:rsidR="008E6B75">
                              <w:t>5</w:t>
                            </w:r>
                            <w:r w:rsidR="00F631D8">
                              <w:t>35</w:t>
                            </w:r>
                            <w:r w:rsidR="00411797">
                              <w:t>/2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4B661456" w:rsidR="00411797" w:rsidRPr="0020300A" w:rsidRDefault="00146533" w:rsidP="00411797">
                      <w:r>
                        <w:t>1</w:t>
                      </w:r>
                      <w:r w:rsidR="008E6B75">
                        <w:t>5</w:t>
                      </w:r>
                      <w:r w:rsidR="00F631D8">
                        <w:t>35</w:t>
                      </w:r>
                      <w:r w:rsidR="00411797">
                        <w:t>/2</w:t>
                      </w:r>
                      <w:r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932593677">
    <w:abstractNumId w:val="2"/>
  </w:num>
  <w:num w:numId="2" w16cid:durableId="1319336356">
    <w:abstractNumId w:val="0"/>
  </w:num>
  <w:num w:numId="3" w16cid:durableId="189708866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2FB2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31E7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36CF9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E6056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5E585C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65389"/>
    <w:rsid w:val="00770FD6"/>
    <w:rsid w:val="007928D1"/>
    <w:rsid w:val="00797DE0"/>
    <w:rsid w:val="007A3B3F"/>
    <w:rsid w:val="007A5A7A"/>
    <w:rsid w:val="007B3227"/>
    <w:rsid w:val="007C37A8"/>
    <w:rsid w:val="007C4358"/>
    <w:rsid w:val="007C7357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6B75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B4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DF3E40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47E1"/>
    <w:rsid w:val="00F450FC"/>
    <w:rsid w:val="00F4591C"/>
    <w:rsid w:val="00F47557"/>
    <w:rsid w:val="00F631D8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15</cp:revision>
  <cp:lastPrinted>2024-06-18T15:04:00Z</cp:lastPrinted>
  <dcterms:created xsi:type="dcterms:W3CDTF">2024-04-16T14:00:00Z</dcterms:created>
  <dcterms:modified xsi:type="dcterms:W3CDTF">2024-08-09T12:49:00Z</dcterms:modified>
</cp:coreProperties>
</file>